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11D5" w14:textId="77777777" w:rsidR="00253C3D" w:rsidRDefault="00253C3D" w:rsidP="00253C3D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Tlačová správa RPZV</w:t>
      </w:r>
    </w:p>
    <w:p w14:paraId="586DFF41" w14:textId="56DB8F34" w:rsidR="00253C3D" w:rsidRDefault="005935F7" w:rsidP="00253C3D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</w:t>
      </w:r>
      <w:r w:rsidR="00C647D0">
        <w:rPr>
          <w:i/>
          <w:iCs/>
          <w:sz w:val="18"/>
          <w:szCs w:val="18"/>
        </w:rPr>
        <w:t>5.</w:t>
      </w:r>
      <w:r w:rsidR="00253C3D">
        <w:rPr>
          <w:i/>
          <w:iCs/>
          <w:sz w:val="18"/>
          <w:szCs w:val="18"/>
        </w:rPr>
        <w:t>október 2019</w:t>
      </w:r>
    </w:p>
    <w:p w14:paraId="0EE64997" w14:textId="77777777" w:rsidR="00253C3D" w:rsidRDefault="00253C3D" w:rsidP="00253C3D">
      <w:pPr>
        <w:spacing w:after="0"/>
        <w:jc w:val="center"/>
        <w:rPr>
          <w:b/>
          <w:bCs/>
          <w:sz w:val="28"/>
          <w:szCs w:val="28"/>
        </w:rPr>
      </w:pPr>
    </w:p>
    <w:p w14:paraId="33A1EBB1" w14:textId="77777777" w:rsidR="00253C3D" w:rsidRPr="008E676C" w:rsidRDefault="00253C3D" w:rsidP="00253C3D">
      <w:pPr>
        <w:spacing w:after="0"/>
        <w:jc w:val="center"/>
        <w:rPr>
          <w:b/>
          <w:bCs/>
          <w:sz w:val="24"/>
          <w:szCs w:val="24"/>
        </w:rPr>
      </w:pPr>
      <w:r w:rsidRPr="008E676C">
        <w:rPr>
          <w:b/>
          <w:bCs/>
          <w:sz w:val="24"/>
          <w:szCs w:val="24"/>
        </w:rPr>
        <w:t xml:space="preserve">Pred kúpou </w:t>
      </w:r>
      <w:proofErr w:type="spellStart"/>
      <w:r w:rsidRPr="008E676C">
        <w:rPr>
          <w:b/>
          <w:bCs/>
          <w:sz w:val="24"/>
          <w:szCs w:val="24"/>
        </w:rPr>
        <w:t>jazdenky</w:t>
      </w:r>
      <w:proofErr w:type="spellEnd"/>
      <w:r w:rsidRPr="008E676C">
        <w:rPr>
          <w:b/>
          <w:bCs/>
          <w:sz w:val="24"/>
          <w:szCs w:val="24"/>
        </w:rPr>
        <w:t xml:space="preserve"> si overte aj exekučnú blokáciu vozidla</w:t>
      </w:r>
    </w:p>
    <w:p w14:paraId="65DBA3DD" w14:textId="77777777" w:rsidR="00253C3D" w:rsidRDefault="00253C3D" w:rsidP="00253C3D">
      <w:pPr>
        <w:spacing w:after="0"/>
        <w:jc w:val="center"/>
        <w:rPr>
          <w:b/>
          <w:bCs/>
          <w:sz w:val="28"/>
          <w:szCs w:val="28"/>
        </w:rPr>
      </w:pPr>
    </w:p>
    <w:p w14:paraId="362A48D3" w14:textId="77777777" w:rsidR="00253C3D" w:rsidRPr="00433758" w:rsidRDefault="00253C3D" w:rsidP="00253C3D">
      <w:pPr>
        <w:spacing w:after="0" w:line="256" w:lineRule="auto"/>
        <w:jc w:val="both"/>
        <w:rPr>
          <w:rFonts w:cstheme="minorHAnsi"/>
        </w:rPr>
      </w:pPr>
      <w:r w:rsidRPr="00433758">
        <w:rPr>
          <w:rFonts w:cstheme="minorHAnsi"/>
        </w:rPr>
        <w:t xml:space="preserve">Kúpa ojazdeného vozidla môže v nejednom prípade znamenať pre spotrebiteľa časovanú bombu. Vyhliadne si vozidlo a zistí si len základné informácie, ktoré predávajúci bežne zverejňujú pri inzerátoch. Väčšina inzerujúcich prezentuje vozidlo vo veľmi dobrom technickom aj optickom stave, nehavarované, pravidelne udržiavané s garanciou najazdených kilometrov. Karoséria bez poškodenia a škrabancov a iných väčších poškodení a deformácií. Interiér auta v pôvodnom, nepoškodenom stave a maximálne zachovalý. V závere nejedného inzerátu nechýba poznámka, že vozidlo je v TOP stave bez nutnosti akýchkoľvek ďalších investícií. Kupujúci neznalý možných nástrah po prečítaní si inzerátu je presvedčený, že našiel auto, ktoré spĺňa jeho požiadavky. Kontaktuje predávajúceho, dohodne si prehliadku a skúšobnú jazdu. Potom stačí už len podpísať kúpnopredajnú zmluvu a zaplatiť predajcovi za vozidlo nemalú finančnú čiastku. Kupujúci pritom veľakrát netuší, aké nástrahy kúpa ojazdeného vozidla so sebou prináša. Spoliehať sa len na údaje z pekne napísaného inzerátu  nestačí. </w:t>
      </w:r>
    </w:p>
    <w:p w14:paraId="0F38A3F1" w14:textId="77777777" w:rsidR="00253C3D" w:rsidRPr="00433758" w:rsidRDefault="00253C3D" w:rsidP="00253C3D">
      <w:pPr>
        <w:spacing w:after="0" w:line="256" w:lineRule="auto"/>
        <w:jc w:val="both"/>
        <w:rPr>
          <w:rFonts w:cstheme="minorHAnsi"/>
        </w:rPr>
      </w:pPr>
    </w:p>
    <w:p w14:paraId="0EAEB6AA" w14:textId="5C6392B8" w:rsidR="00472348" w:rsidRDefault="00433758" w:rsidP="00A87D1A">
      <w:pPr>
        <w:pStyle w:val="Normlnywebov"/>
        <w:shd w:val="clear" w:color="auto" w:fill="FFFFFF"/>
        <w:spacing w:before="0" w:beforeAutospacing="0" w:after="0" w:afterAutospacing="0" w:line="256" w:lineRule="auto"/>
        <w:jc w:val="both"/>
        <w:rPr>
          <w:rFonts w:cstheme="minorHAnsi"/>
        </w:rPr>
      </w:pPr>
      <w:r w:rsidRPr="00433758">
        <w:rPr>
          <w:rFonts w:asciiTheme="minorHAnsi" w:hAnsiTheme="minorHAnsi" w:cstheme="minorHAnsi"/>
          <w:sz w:val="22"/>
          <w:szCs w:val="22"/>
        </w:rPr>
        <w:t xml:space="preserve">Stočené kilometre, na ktoré sa zameriava väčšina kupujúcich, ani zďaleka nie sú jedinou nástražnou výbušninou, s ktorou sa pri kúpe ojazdeného vozidla môže spotrebiteľ stretnúť. Nemalé problémy so sebou prináša kúpa auta, ktoré je v leasingu alebo v exekučnej blokácii. „Overovacie firmy“ preverujú informácie o exekúcii v Centrálnom registri exekúcií, v ktorom sú len exekúcie vzťahujúce sa na subjekty. To ale na overenie blokácie vozidla nepostačuje, nakoľko vozidlo nie je automaticky blokované, ak má držiteľ na „krku“ exekúciu a naopak, vozidlo môže byt blokované aj z iného dôvodu. Ten nemusí byť bežne dostupný na internete, môže sa jednať napríklad o blokáciu exekútormi Finančnej správy. Štátny Register prevádzkových záznamov vozidiel (RPZV) </w:t>
      </w:r>
      <w:r w:rsidRPr="00433758">
        <w:rPr>
          <w:rFonts w:asciiTheme="minorHAnsi" w:hAnsiTheme="minorHAnsi" w:cstheme="minorHAnsi"/>
          <w:bCs/>
          <w:sz w:val="22"/>
          <w:szCs w:val="22"/>
        </w:rPr>
        <w:t xml:space="preserve">je priamo prepojený s evidenciou vozidiel, takže poskytuje aktuálne a pravdivé informácie o exekučných blokáciách. </w:t>
      </w:r>
      <w:r w:rsidRPr="00433758">
        <w:rPr>
          <w:rFonts w:asciiTheme="minorHAnsi" w:hAnsiTheme="minorHAnsi" w:cstheme="minorHAnsi"/>
          <w:sz w:val="22"/>
          <w:szCs w:val="22"/>
        </w:rPr>
        <w:t>Nielen informácie o exekučnej blokácii získajú spotrebitelia v Prílohe k ODO-</w:t>
      </w:r>
      <w:proofErr w:type="spellStart"/>
      <w:r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Pr="00433758">
        <w:rPr>
          <w:rFonts w:asciiTheme="minorHAnsi" w:hAnsiTheme="minorHAnsi" w:cstheme="minorHAnsi"/>
          <w:sz w:val="22"/>
          <w:szCs w:val="22"/>
        </w:rPr>
        <w:t xml:space="preserve">, ktorá obsahuje aktuálne údaje o každom registrovanom vozidle na Slovensku. </w:t>
      </w:r>
      <w:r w:rsidR="00253C3D" w:rsidRPr="00433758">
        <w:rPr>
          <w:rFonts w:asciiTheme="minorHAnsi" w:hAnsiTheme="minorHAnsi" w:cstheme="minorHAnsi"/>
          <w:sz w:val="22"/>
          <w:szCs w:val="22"/>
        </w:rPr>
        <w:t xml:space="preserve">Jej súčasťou sú údaje o overení vozidla v pátracích evidenciách, </w:t>
      </w:r>
      <w:r w:rsidR="001F7420">
        <w:rPr>
          <w:rFonts w:asciiTheme="minorHAnsi" w:hAnsiTheme="minorHAnsi" w:cstheme="minorHAnsi"/>
          <w:sz w:val="22"/>
          <w:szCs w:val="22"/>
        </w:rPr>
        <w:t>o leasingu, záložnom prá</w:t>
      </w:r>
      <w:r w:rsidR="00707FFC">
        <w:rPr>
          <w:rFonts w:asciiTheme="minorHAnsi" w:hAnsiTheme="minorHAnsi" w:cstheme="minorHAnsi"/>
          <w:sz w:val="22"/>
          <w:szCs w:val="22"/>
        </w:rPr>
        <w:t>v</w:t>
      </w:r>
      <w:r w:rsidR="00F0542C">
        <w:rPr>
          <w:rFonts w:asciiTheme="minorHAnsi" w:hAnsiTheme="minorHAnsi" w:cstheme="minorHAnsi"/>
          <w:sz w:val="22"/>
          <w:szCs w:val="22"/>
        </w:rPr>
        <w:t xml:space="preserve">e, </w:t>
      </w:r>
      <w:r w:rsidR="00253C3D" w:rsidRPr="00433758">
        <w:rPr>
          <w:rFonts w:asciiTheme="minorHAnsi" w:hAnsiTheme="minorHAnsi" w:cstheme="minorHAnsi"/>
          <w:sz w:val="22"/>
          <w:szCs w:val="22"/>
        </w:rPr>
        <w:t xml:space="preserve">ale aj z kontroly originality, či </w:t>
      </w:r>
      <w:r w:rsidR="006445D0" w:rsidRPr="00433758">
        <w:rPr>
          <w:rFonts w:asciiTheme="minorHAnsi" w:hAnsiTheme="minorHAnsi" w:cstheme="minorHAnsi"/>
          <w:sz w:val="22"/>
          <w:szCs w:val="22"/>
        </w:rPr>
        <w:t xml:space="preserve">o </w:t>
      </w:r>
      <w:r w:rsidR="00253C3D" w:rsidRPr="00433758">
        <w:rPr>
          <w:rFonts w:asciiTheme="minorHAnsi" w:hAnsiTheme="minorHAnsi" w:cstheme="minorHAnsi"/>
          <w:sz w:val="22"/>
          <w:szCs w:val="22"/>
        </w:rPr>
        <w:t>platnosti technickej a emisnej kontroly, o výbave vozidla</w:t>
      </w:r>
      <w:r w:rsidR="00C62B44" w:rsidRPr="00433758">
        <w:rPr>
          <w:rFonts w:asciiTheme="minorHAnsi" w:hAnsiTheme="minorHAnsi" w:cstheme="minorHAnsi"/>
          <w:sz w:val="22"/>
          <w:szCs w:val="22"/>
        </w:rPr>
        <w:t>, a pod.</w:t>
      </w:r>
      <w:r w:rsidR="00397BFC" w:rsidRPr="00433758">
        <w:rPr>
          <w:rFonts w:asciiTheme="minorHAnsi" w:hAnsiTheme="minorHAnsi" w:cstheme="minorHAnsi"/>
          <w:sz w:val="22"/>
          <w:szCs w:val="22"/>
        </w:rPr>
        <w:t xml:space="preserve"> Prílohy sú dostupné na viac ako 550 miestach v rámci celého Slovenska</w:t>
      </w:r>
      <w:r w:rsidR="004A25B7">
        <w:rPr>
          <w:rFonts w:asciiTheme="minorHAnsi" w:hAnsiTheme="minorHAnsi" w:cstheme="minorHAnsi"/>
          <w:sz w:val="22"/>
          <w:szCs w:val="22"/>
        </w:rPr>
        <w:t xml:space="preserve"> </w:t>
      </w:r>
      <w:r w:rsidR="00F07C23">
        <w:rPr>
          <w:rFonts w:asciiTheme="minorHAnsi" w:hAnsiTheme="minorHAnsi" w:cstheme="minorHAnsi"/>
          <w:sz w:val="22"/>
          <w:szCs w:val="22"/>
        </w:rPr>
        <w:t xml:space="preserve">- </w:t>
      </w:r>
      <w:r w:rsidR="00F07C23" w:rsidRPr="00317361">
        <w:rPr>
          <w:rFonts w:asciiTheme="minorHAnsi" w:hAnsiTheme="minorHAnsi" w:cstheme="minorHAnsi"/>
        </w:rPr>
        <w:t xml:space="preserve">na pracoviskách kontroly originality a u poskytovateľov </w:t>
      </w:r>
      <w:r w:rsidR="00F07C23">
        <w:rPr>
          <w:rFonts w:asciiTheme="minorHAnsi" w:hAnsiTheme="minorHAnsi" w:cstheme="minorHAnsi"/>
        </w:rPr>
        <w:t>ODO-</w:t>
      </w:r>
      <w:proofErr w:type="spellStart"/>
      <w:r w:rsidR="00F07C23">
        <w:rPr>
          <w:rFonts w:asciiTheme="minorHAnsi" w:hAnsiTheme="minorHAnsi" w:cstheme="minorHAnsi"/>
        </w:rPr>
        <w:t>Passov</w:t>
      </w:r>
      <w:proofErr w:type="spellEnd"/>
      <w:r w:rsidR="00397BFC" w:rsidRPr="00433758">
        <w:rPr>
          <w:rFonts w:asciiTheme="minorHAnsi" w:hAnsiTheme="minorHAnsi" w:cstheme="minorHAnsi"/>
          <w:sz w:val="22"/>
          <w:szCs w:val="22"/>
        </w:rPr>
        <w:t xml:space="preserve">. Ku </w:t>
      </w:r>
      <w:r w:rsidR="00DE1BEB" w:rsidRPr="00433758">
        <w:rPr>
          <w:rFonts w:asciiTheme="minorHAnsi" w:hAnsiTheme="minorHAnsi" w:cstheme="minorHAnsi"/>
          <w:sz w:val="22"/>
          <w:szCs w:val="22"/>
        </w:rPr>
        <w:t>P</w:t>
      </w:r>
      <w:r w:rsidR="00397BFC" w:rsidRPr="00433758">
        <w:rPr>
          <w:rFonts w:asciiTheme="minorHAnsi" w:hAnsiTheme="minorHAnsi" w:cstheme="minorHAnsi"/>
          <w:sz w:val="22"/>
          <w:szCs w:val="22"/>
        </w:rPr>
        <w:t>rílohe</w:t>
      </w:r>
      <w:r w:rsidR="00A451EB" w:rsidRPr="00433758">
        <w:rPr>
          <w:rFonts w:asciiTheme="minorHAnsi" w:hAnsiTheme="minorHAnsi" w:cstheme="minorHAnsi"/>
          <w:sz w:val="22"/>
          <w:szCs w:val="22"/>
        </w:rPr>
        <w:t xml:space="preserve"> k ODO-</w:t>
      </w:r>
      <w:proofErr w:type="spellStart"/>
      <w:r w:rsidR="00A451EB"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397BFC" w:rsidRPr="00433758">
        <w:rPr>
          <w:rFonts w:asciiTheme="minorHAnsi" w:hAnsiTheme="minorHAnsi" w:cstheme="minorHAnsi"/>
          <w:sz w:val="22"/>
          <w:szCs w:val="22"/>
        </w:rPr>
        <w:t xml:space="preserve"> sa dostanú aj občania priamo cez webový portál </w:t>
      </w:r>
      <w:hyperlink r:id="rId10" w:history="1">
        <w:r w:rsidR="00397BFC" w:rsidRPr="00433758">
          <w:rPr>
            <w:rStyle w:val="Hypertextovprepojenie"/>
            <w:rFonts w:asciiTheme="minorHAnsi" w:hAnsiTheme="minorHAnsi" w:cstheme="minorHAnsi"/>
            <w:sz w:val="22"/>
            <w:szCs w:val="22"/>
          </w:rPr>
          <w:t>www.rpzv.sk</w:t>
        </w:r>
      </w:hyperlink>
      <w:r w:rsidR="00397BFC" w:rsidRPr="00433758">
        <w:rPr>
          <w:rFonts w:asciiTheme="minorHAnsi" w:hAnsiTheme="minorHAnsi" w:cstheme="minorHAnsi"/>
          <w:sz w:val="22"/>
          <w:szCs w:val="22"/>
        </w:rPr>
        <w:t>. Stačí pokiaľ im prevádzkovateľ vozidla poskytne údaje na overenie ODO-</w:t>
      </w:r>
      <w:proofErr w:type="spellStart"/>
      <w:r w:rsidR="00397BFC"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397BFC" w:rsidRPr="00433758">
        <w:rPr>
          <w:rFonts w:asciiTheme="minorHAnsi" w:hAnsiTheme="minorHAnsi" w:cstheme="minorHAnsi"/>
          <w:sz w:val="22"/>
          <w:szCs w:val="22"/>
        </w:rPr>
        <w:t xml:space="preserve"> (zobrazuje historické údaje o najazdených kilometroch), a to </w:t>
      </w:r>
      <w:r w:rsidR="00397BFC" w:rsidRPr="00433758">
        <w:rPr>
          <w:rFonts w:asciiTheme="minorHAnsi" w:hAnsiTheme="minorHAnsi" w:cstheme="minorHAnsi"/>
          <w:iCs/>
          <w:sz w:val="22"/>
          <w:szCs w:val="22"/>
        </w:rPr>
        <w:t>číslo ODO-</w:t>
      </w:r>
      <w:proofErr w:type="spellStart"/>
      <w:r w:rsidR="00397BFC" w:rsidRPr="00433758">
        <w:rPr>
          <w:rFonts w:asciiTheme="minorHAnsi" w:hAnsiTheme="minorHAnsi" w:cstheme="minorHAnsi"/>
          <w:iCs/>
          <w:sz w:val="22"/>
          <w:szCs w:val="22"/>
        </w:rPr>
        <w:t>Passu</w:t>
      </w:r>
      <w:proofErr w:type="spellEnd"/>
      <w:r w:rsidR="00397BFC" w:rsidRPr="00433758">
        <w:rPr>
          <w:rFonts w:asciiTheme="minorHAnsi" w:hAnsiTheme="minorHAnsi" w:cstheme="minorHAnsi"/>
          <w:iCs/>
          <w:sz w:val="22"/>
          <w:szCs w:val="22"/>
        </w:rPr>
        <w:t>, dátum posledného záznamu a posledný stav kilometrov zaznamenaný v ODO-</w:t>
      </w:r>
      <w:proofErr w:type="spellStart"/>
      <w:r w:rsidR="00397BFC" w:rsidRPr="00433758">
        <w:rPr>
          <w:rFonts w:asciiTheme="minorHAnsi" w:hAnsiTheme="minorHAnsi" w:cstheme="minorHAnsi"/>
          <w:iCs/>
          <w:sz w:val="22"/>
          <w:szCs w:val="22"/>
        </w:rPr>
        <w:t>Passe</w:t>
      </w:r>
      <w:proofErr w:type="spellEnd"/>
      <w:r w:rsidR="00397BFC" w:rsidRPr="00433758">
        <w:rPr>
          <w:rFonts w:asciiTheme="minorHAnsi" w:hAnsiTheme="minorHAnsi" w:cstheme="minorHAnsi"/>
          <w:sz w:val="22"/>
          <w:szCs w:val="22"/>
        </w:rPr>
        <w:t xml:space="preserve">. </w:t>
      </w:r>
      <w:r w:rsidR="00253C3D" w:rsidRPr="00433758">
        <w:rPr>
          <w:rFonts w:asciiTheme="minorHAnsi" w:hAnsiTheme="minorHAnsi" w:cstheme="minorHAnsi"/>
          <w:sz w:val="22"/>
          <w:szCs w:val="22"/>
        </w:rPr>
        <w:t>Príloha môže byť vygenerovaná len ku platnému ODO-</w:t>
      </w:r>
      <w:proofErr w:type="spellStart"/>
      <w:r w:rsidR="00253C3D"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253C3D" w:rsidRPr="00433758">
        <w:rPr>
          <w:rFonts w:asciiTheme="minorHAnsi" w:hAnsiTheme="minorHAnsi" w:cstheme="minorHAnsi"/>
          <w:sz w:val="22"/>
          <w:szCs w:val="22"/>
        </w:rPr>
        <w:t xml:space="preserve"> (Výpisu z RPZV). </w:t>
      </w:r>
      <w:r w:rsidR="00EE3135" w:rsidRPr="00433758">
        <w:rPr>
          <w:rFonts w:asciiTheme="minorHAnsi" w:hAnsiTheme="minorHAnsi" w:cstheme="minorHAnsi"/>
          <w:sz w:val="22"/>
          <w:szCs w:val="22"/>
        </w:rPr>
        <w:t>Je potrebné si ju vyžiadať, n</w:t>
      </w:r>
      <w:r w:rsidR="00BF746A" w:rsidRPr="00433758">
        <w:rPr>
          <w:rFonts w:asciiTheme="minorHAnsi" w:hAnsiTheme="minorHAnsi" w:cstheme="minorHAnsi"/>
          <w:sz w:val="22"/>
          <w:szCs w:val="22"/>
        </w:rPr>
        <w:t xml:space="preserve">etlačí sa automaticky ku každému </w:t>
      </w:r>
      <w:r w:rsidR="00AC759B" w:rsidRPr="00433758">
        <w:rPr>
          <w:rFonts w:asciiTheme="minorHAnsi" w:hAnsiTheme="minorHAnsi" w:cstheme="minorHAnsi"/>
          <w:sz w:val="22"/>
          <w:szCs w:val="22"/>
        </w:rPr>
        <w:t xml:space="preserve">vydanému </w:t>
      </w:r>
      <w:r w:rsidR="00BF746A" w:rsidRPr="00433758">
        <w:rPr>
          <w:rFonts w:asciiTheme="minorHAnsi" w:hAnsiTheme="minorHAnsi" w:cstheme="minorHAnsi"/>
          <w:sz w:val="22"/>
          <w:szCs w:val="22"/>
        </w:rPr>
        <w:t>ODO-</w:t>
      </w:r>
      <w:proofErr w:type="spellStart"/>
      <w:r w:rsidR="00BF746A"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BF746A" w:rsidRPr="00433758">
        <w:rPr>
          <w:rFonts w:asciiTheme="minorHAnsi" w:hAnsiTheme="minorHAnsi" w:cstheme="minorHAnsi"/>
          <w:sz w:val="22"/>
          <w:szCs w:val="22"/>
        </w:rPr>
        <w:t xml:space="preserve">. </w:t>
      </w:r>
      <w:r w:rsidR="00253C3D" w:rsidRPr="00433758">
        <w:rPr>
          <w:rFonts w:asciiTheme="minorHAnsi" w:hAnsiTheme="minorHAnsi" w:cstheme="minorHAnsi"/>
          <w:sz w:val="22"/>
          <w:szCs w:val="22"/>
        </w:rPr>
        <w:t>Záujemca o kúpu ojazdeného vozidla si úplnosť a pravdivosť informácií v ODO-</w:t>
      </w:r>
      <w:proofErr w:type="spellStart"/>
      <w:r w:rsidR="00253C3D" w:rsidRPr="00433758">
        <w:rPr>
          <w:rFonts w:asciiTheme="minorHAnsi" w:hAnsiTheme="minorHAnsi" w:cstheme="minorHAnsi"/>
          <w:sz w:val="22"/>
          <w:szCs w:val="22"/>
        </w:rPr>
        <w:t>Passe</w:t>
      </w:r>
      <w:proofErr w:type="spellEnd"/>
      <w:r w:rsidR="00253C3D" w:rsidRPr="00433758">
        <w:rPr>
          <w:rFonts w:asciiTheme="minorHAnsi" w:hAnsiTheme="minorHAnsi" w:cstheme="minorHAnsi"/>
          <w:sz w:val="22"/>
          <w:szCs w:val="22"/>
        </w:rPr>
        <w:t xml:space="preserve"> a v Prílohe k ODO-</w:t>
      </w:r>
      <w:proofErr w:type="spellStart"/>
      <w:r w:rsidR="00253C3D" w:rsidRPr="00433758">
        <w:rPr>
          <w:rFonts w:asciiTheme="minorHAnsi" w:hAnsiTheme="minorHAnsi" w:cstheme="minorHAnsi"/>
          <w:sz w:val="22"/>
          <w:szCs w:val="22"/>
        </w:rPr>
        <w:t>Passu</w:t>
      </w:r>
      <w:proofErr w:type="spellEnd"/>
      <w:r w:rsidR="00253C3D" w:rsidRPr="00433758">
        <w:rPr>
          <w:rFonts w:asciiTheme="minorHAnsi" w:hAnsiTheme="minorHAnsi" w:cstheme="minorHAnsi"/>
          <w:sz w:val="22"/>
          <w:szCs w:val="22"/>
        </w:rPr>
        <w:t xml:space="preserve"> overí na </w:t>
      </w:r>
      <w:hyperlink r:id="rId11" w:history="1">
        <w:r w:rsidR="00253C3D" w:rsidRPr="00433758">
          <w:rPr>
            <w:rStyle w:val="Hypertextovprepojenie"/>
            <w:rFonts w:asciiTheme="minorHAnsi" w:hAnsiTheme="minorHAnsi" w:cstheme="minorHAnsi"/>
            <w:sz w:val="22"/>
            <w:szCs w:val="22"/>
          </w:rPr>
          <w:t>www.rpzv.sk</w:t>
        </w:r>
      </w:hyperlink>
      <w:r w:rsidR="00253C3D" w:rsidRPr="0043375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0D47CD8" w14:textId="77777777" w:rsidR="00A87D1A" w:rsidRDefault="00253C3D" w:rsidP="00B023B4">
      <w:pPr>
        <w:spacing w:after="0" w:line="256" w:lineRule="auto"/>
        <w:jc w:val="both"/>
        <w:rPr>
          <w:rFonts w:cstheme="minorHAnsi"/>
        </w:rPr>
      </w:pPr>
      <w:r w:rsidRPr="00433758">
        <w:rPr>
          <w:rFonts w:cstheme="minorHAnsi"/>
        </w:rPr>
        <w:t>Ministerstvo dopravy a výstavby SR zriadilo v roku 2016 Register prevádzkových záznamov vozidiel. Jedná sa o vnútroštátny register cestných motorových vozidiel, ktoré sú prihlásené v evidencii vozidiel v SR. Štátne aj privátne subjekty z automobilovej society sú od 20.mája 2018 povinné zasielať do RPZV informácie o</w:t>
      </w:r>
      <w:r w:rsidR="003E548C" w:rsidRPr="00433758">
        <w:rPr>
          <w:rFonts w:cstheme="minorHAnsi"/>
        </w:rPr>
        <w:t xml:space="preserve"> autách, </w:t>
      </w:r>
      <w:r w:rsidR="003575D0" w:rsidRPr="00433758">
        <w:rPr>
          <w:rFonts w:cstheme="minorHAnsi"/>
        </w:rPr>
        <w:t xml:space="preserve">vrátane údajov z počítadiel celkovej prejdenej vzdialenosti vozidiel. </w:t>
      </w:r>
      <w:r w:rsidRPr="00433758">
        <w:rPr>
          <w:rFonts w:cstheme="minorHAnsi"/>
        </w:rPr>
        <w:t xml:space="preserve">Nelegálne prevádzky nemajú do registra prístup. Jeho zriadenie prispieva k eliminácii neoprávnenej manipulácie so zobrazovanou hodnotou počítadla prejdenej vzdialenosti. </w:t>
      </w:r>
      <w:r w:rsidR="001B600A">
        <w:rPr>
          <w:rFonts w:cstheme="minorHAnsi"/>
        </w:rPr>
        <w:t>Doterajšia</w:t>
      </w:r>
      <w:r w:rsidRPr="00433758">
        <w:rPr>
          <w:rFonts w:cstheme="minorHAnsi"/>
        </w:rPr>
        <w:t xml:space="preserve"> výmena údajov o kilometroch medzi niektorými krajinami EÚ prináša pozitívne výsledky. </w:t>
      </w:r>
      <w:r w:rsidRPr="00433758">
        <w:rPr>
          <w:rFonts w:cstheme="minorHAnsi"/>
          <w:bCs/>
          <w:iCs/>
        </w:rPr>
        <w:t xml:space="preserve">Pri dovozoch vozidiel z Holandska na Slovensko sa znížil počet manipulácií zo 42,6 % na 4,59 %, čo je pokles až o 38,01 %. </w:t>
      </w:r>
      <w:r w:rsidRPr="00433758">
        <w:rPr>
          <w:rFonts w:cstheme="minorHAnsi"/>
        </w:rPr>
        <w:t>Údaje z RPZV sú dostupné formou ODO-</w:t>
      </w:r>
      <w:proofErr w:type="spellStart"/>
      <w:r w:rsidRPr="00433758">
        <w:rPr>
          <w:rFonts w:cstheme="minorHAnsi"/>
        </w:rPr>
        <w:t>Passu</w:t>
      </w:r>
      <w:proofErr w:type="spellEnd"/>
      <w:r w:rsidRPr="00433758">
        <w:rPr>
          <w:rFonts w:cstheme="minorHAnsi"/>
        </w:rPr>
        <w:t xml:space="preserve"> po zápise aktuálnej hodnoty najazdených kilometrov spolu s </w:t>
      </w:r>
      <w:r w:rsidRPr="00433758">
        <w:rPr>
          <w:rFonts w:cstheme="minorHAnsi"/>
        </w:rPr>
        <w:lastRenderedPageBreak/>
        <w:t>fotodokumentáciou do registra. ODO-</w:t>
      </w:r>
      <w:proofErr w:type="spellStart"/>
      <w:r w:rsidRPr="00433758">
        <w:rPr>
          <w:rFonts w:cstheme="minorHAnsi"/>
        </w:rPr>
        <w:t>Passy</w:t>
      </w:r>
      <w:proofErr w:type="spellEnd"/>
      <w:r w:rsidRPr="00433758">
        <w:rPr>
          <w:rFonts w:cstheme="minorHAnsi"/>
        </w:rPr>
        <w:t xml:space="preserve"> vyhotovujú pracoviská kontroly originality alebo väčšina poskytovateľov výpisov.</w:t>
      </w:r>
    </w:p>
    <w:p w14:paraId="097D49C3" w14:textId="3634C0C8" w:rsidR="00D27EBC" w:rsidRDefault="00AC02E7" w:rsidP="00B023B4">
      <w:pPr>
        <w:spacing w:after="0" w:line="256" w:lineRule="auto"/>
        <w:jc w:val="both"/>
        <w:rPr>
          <w:rFonts w:cstheme="minorHAnsi"/>
        </w:rPr>
      </w:pPr>
      <w:bookmarkStart w:id="0" w:name="_GoBack"/>
      <w:r>
        <w:rPr>
          <w:noProof/>
        </w:rPr>
        <w:drawing>
          <wp:inline distT="0" distB="0" distL="0" distR="0" wp14:anchorId="3E81FA2D" wp14:editId="72FBE8BF">
            <wp:extent cx="5760720" cy="6296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51BC9D" w14:textId="00DA5895" w:rsidR="00D27EBC" w:rsidRPr="008E676C" w:rsidRDefault="00D27EBC" w:rsidP="00B023B4">
      <w:pPr>
        <w:spacing w:after="0" w:line="256" w:lineRule="auto"/>
        <w:jc w:val="both"/>
        <w:rPr>
          <w:rFonts w:cstheme="minorHAnsi"/>
          <w:i/>
          <w:iCs/>
          <w:sz w:val="20"/>
          <w:szCs w:val="20"/>
        </w:rPr>
      </w:pPr>
      <w:r w:rsidRPr="008E676C">
        <w:rPr>
          <w:rFonts w:cstheme="minorHAnsi"/>
          <w:b/>
          <w:bCs/>
          <w:i/>
          <w:iCs/>
          <w:sz w:val="20"/>
          <w:szCs w:val="20"/>
        </w:rPr>
        <w:t>Obr.</w:t>
      </w:r>
      <w:r w:rsidRPr="008E676C">
        <w:rPr>
          <w:rFonts w:cstheme="minorHAnsi"/>
          <w:i/>
          <w:iCs/>
          <w:sz w:val="20"/>
          <w:szCs w:val="20"/>
        </w:rPr>
        <w:t xml:space="preserve">: </w:t>
      </w:r>
      <w:r w:rsidR="00A17E6F" w:rsidRPr="008E676C">
        <w:rPr>
          <w:rFonts w:cstheme="minorHAnsi"/>
          <w:i/>
          <w:iCs/>
          <w:sz w:val="20"/>
          <w:szCs w:val="20"/>
        </w:rPr>
        <w:t>Príloha k Výpisu z RPZV (ODO-</w:t>
      </w:r>
      <w:proofErr w:type="spellStart"/>
      <w:r w:rsidR="00A17E6F" w:rsidRPr="008E676C">
        <w:rPr>
          <w:rFonts w:cstheme="minorHAnsi"/>
          <w:i/>
          <w:iCs/>
          <w:sz w:val="20"/>
          <w:szCs w:val="20"/>
        </w:rPr>
        <w:t>Passu</w:t>
      </w:r>
      <w:proofErr w:type="spellEnd"/>
      <w:r w:rsidR="00A17E6F" w:rsidRPr="008E676C">
        <w:rPr>
          <w:rFonts w:cstheme="minorHAnsi"/>
          <w:i/>
          <w:iCs/>
          <w:sz w:val="20"/>
          <w:szCs w:val="20"/>
        </w:rPr>
        <w:t>) potvrdzuje, že na vozidlo sa vzťahuje blokácia.</w:t>
      </w:r>
      <w:r w:rsidR="008E676C" w:rsidRPr="008E676C">
        <w:rPr>
          <w:rFonts w:cstheme="minorHAnsi"/>
          <w:i/>
          <w:iCs/>
          <w:sz w:val="20"/>
          <w:szCs w:val="20"/>
        </w:rPr>
        <w:t xml:space="preserve"> </w:t>
      </w:r>
      <w:r w:rsidR="00F80DE3">
        <w:rPr>
          <w:rFonts w:cstheme="minorHAnsi"/>
          <w:i/>
          <w:iCs/>
          <w:sz w:val="20"/>
          <w:szCs w:val="20"/>
        </w:rPr>
        <w:t>Dostupné sú aj informácie o leasingu v</w:t>
      </w:r>
      <w:r w:rsidR="00A87D1A">
        <w:rPr>
          <w:rFonts w:cstheme="minorHAnsi"/>
          <w:i/>
          <w:iCs/>
          <w:sz w:val="20"/>
          <w:szCs w:val="20"/>
        </w:rPr>
        <w:t xml:space="preserve">ozidla, či o záložnom práve. </w:t>
      </w:r>
    </w:p>
    <w:p w14:paraId="6BAEA940" w14:textId="77777777" w:rsidR="008E676C" w:rsidRDefault="008E676C" w:rsidP="008E676C">
      <w:pPr>
        <w:spacing w:after="0" w:line="256" w:lineRule="auto"/>
        <w:jc w:val="both"/>
        <w:rPr>
          <w:rFonts w:cstheme="minorHAnsi"/>
        </w:rPr>
      </w:pPr>
    </w:p>
    <w:p w14:paraId="5CCBFEA2" w14:textId="5CC130AF" w:rsidR="00BC606A" w:rsidRDefault="008B3760" w:rsidP="008E676C">
      <w:pPr>
        <w:spacing w:after="0" w:line="256" w:lineRule="auto"/>
        <w:jc w:val="both"/>
        <w:rPr>
          <w:rFonts w:cstheme="minorHAnsi"/>
        </w:rPr>
      </w:pPr>
      <w:r w:rsidRPr="00433758">
        <w:rPr>
          <w:rFonts w:cstheme="minorHAnsi"/>
        </w:rPr>
        <w:t>ODO-</w:t>
      </w:r>
      <w:proofErr w:type="spellStart"/>
      <w:r w:rsidRPr="00433758">
        <w:rPr>
          <w:rFonts w:cstheme="minorHAnsi"/>
        </w:rPr>
        <w:t>Pass</w:t>
      </w:r>
      <w:proofErr w:type="spellEnd"/>
      <w:r w:rsidRPr="00433758">
        <w:rPr>
          <w:rFonts w:cstheme="minorHAnsi"/>
        </w:rPr>
        <w:t xml:space="preserve">, ako aj </w:t>
      </w:r>
      <w:r w:rsidR="002613E2" w:rsidRPr="00433758">
        <w:rPr>
          <w:rFonts w:cstheme="minorHAnsi"/>
        </w:rPr>
        <w:t xml:space="preserve">prílohu </w:t>
      </w:r>
      <w:r w:rsidR="00BC606A" w:rsidRPr="00433758">
        <w:rPr>
          <w:rFonts w:eastAsia="Times New Roman" w:cstheme="minorHAnsi"/>
        </w:rPr>
        <w:t>by mal spotrebiteľ vo vlastnom záujme vyžadovať od predávajúceho, resp. prevádzkovateľa</w:t>
      </w:r>
      <w:r w:rsidR="00BA0D1F" w:rsidRPr="00433758">
        <w:rPr>
          <w:rFonts w:eastAsia="Times New Roman" w:cstheme="minorHAnsi"/>
        </w:rPr>
        <w:t>, a to</w:t>
      </w:r>
      <w:r w:rsidR="00BC606A" w:rsidRPr="00433758">
        <w:rPr>
          <w:rFonts w:eastAsia="Times New Roman" w:cstheme="minorHAnsi"/>
        </w:rPr>
        <w:t xml:space="preserve"> vždy</w:t>
      </w:r>
      <w:r w:rsidR="00BC606A" w:rsidRPr="00433758">
        <w:rPr>
          <w:rFonts w:cstheme="minorHAnsi"/>
          <w:bCs/>
        </w:rPr>
        <w:t xml:space="preserve"> pred kúpou ojazdeného vozidla. </w:t>
      </w:r>
      <w:r w:rsidR="00FA469D" w:rsidRPr="00433758">
        <w:rPr>
          <w:rFonts w:cstheme="minorHAnsi"/>
          <w:bCs/>
        </w:rPr>
        <w:t xml:space="preserve">Získa nielen </w:t>
      </w:r>
      <w:r w:rsidR="00BC606A" w:rsidRPr="00433758">
        <w:rPr>
          <w:rFonts w:cstheme="minorHAnsi"/>
          <w:bCs/>
        </w:rPr>
        <w:t>komplexn</w:t>
      </w:r>
      <w:r w:rsidR="00FA469D" w:rsidRPr="00433758">
        <w:rPr>
          <w:rFonts w:cstheme="minorHAnsi"/>
          <w:bCs/>
        </w:rPr>
        <w:t>é</w:t>
      </w:r>
      <w:r w:rsidR="00BC606A" w:rsidRPr="00433758">
        <w:rPr>
          <w:rFonts w:cstheme="minorHAnsi"/>
          <w:bCs/>
        </w:rPr>
        <w:t xml:space="preserve"> informáci</w:t>
      </w:r>
      <w:r w:rsidR="00FA469D" w:rsidRPr="00433758">
        <w:rPr>
          <w:rFonts w:cstheme="minorHAnsi"/>
          <w:bCs/>
        </w:rPr>
        <w:t>e</w:t>
      </w:r>
      <w:r w:rsidR="00BC606A" w:rsidRPr="00433758">
        <w:rPr>
          <w:rFonts w:cstheme="minorHAnsi"/>
          <w:bCs/>
        </w:rPr>
        <w:t xml:space="preserve"> o vozidle, </w:t>
      </w:r>
      <w:r w:rsidR="00FA469D" w:rsidRPr="00433758">
        <w:rPr>
          <w:rFonts w:cstheme="minorHAnsi"/>
          <w:bCs/>
        </w:rPr>
        <w:t xml:space="preserve">ale </w:t>
      </w:r>
      <w:r w:rsidR="0077585B" w:rsidRPr="00433758">
        <w:rPr>
          <w:rFonts w:cstheme="minorHAnsi"/>
          <w:bCs/>
        </w:rPr>
        <w:t xml:space="preserve">súčasne </w:t>
      </w:r>
      <w:r w:rsidR="00BC606A" w:rsidRPr="00433758">
        <w:rPr>
          <w:rFonts w:cstheme="minorHAnsi"/>
          <w:bCs/>
        </w:rPr>
        <w:t>zníži riziko spojené s</w:t>
      </w:r>
      <w:r w:rsidR="00B856E4" w:rsidRPr="00433758">
        <w:rPr>
          <w:rFonts w:cstheme="minorHAnsi"/>
          <w:bCs/>
        </w:rPr>
        <w:t xml:space="preserve"> jeho</w:t>
      </w:r>
      <w:r w:rsidR="00BC606A" w:rsidRPr="00433758">
        <w:rPr>
          <w:rFonts w:cstheme="minorHAnsi"/>
          <w:bCs/>
        </w:rPr>
        <w:t xml:space="preserve"> kúpou na minimum. </w:t>
      </w:r>
      <w:r w:rsidR="004F2212">
        <w:rPr>
          <w:rFonts w:cstheme="minorHAnsi"/>
          <w:bCs/>
        </w:rPr>
        <w:t>Kupujúci</w:t>
      </w:r>
      <w:r w:rsidR="00B023B4" w:rsidRPr="00433758">
        <w:rPr>
          <w:rFonts w:cstheme="minorHAnsi"/>
        </w:rPr>
        <w:t xml:space="preserve"> by v súčasnosti mali byť pri preverovaní si údajov o vozidlách cez rôzne „overovacie spoločnosti“ opatrní, mnohé poskytujú zavádzajúce a neaktuálne informácie, čo môže pri kúpe ojazdeného vozidla spôsobiť nemalé komplikácie. Overovať je rozumné len cez oficiálne zdroje, ktoré disponujú aktuálnymi a hlavne pravdivými údajmi.  </w:t>
      </w:r>
    </w:p>
    <w:p w14:paraId="7A75929F" w14:textId="77777777" w:rsidR="008E676C" w:rsidRPr="00433758" w:rsidRDefault="008E676C" w:rsidP="008E676C">
      <w:pPr>
        <w:spacing w:after="0" w:line="256" w:lineRule="auto"/>
        <w:jc w:val="both"/>
        <w:rPr>
          <w:rFonts w:cstheme="minorHAnsi"/>
          <w:bCs/>
        </w:rPr>
      </w:pPr>
    </w:p>
    <w:p w14:paraId="2E993C4E" w14:textId="799D467E" w:rsidR="000B6528" w:rsidRDefault="00253C3D" w:rsidP="00B023B4">
      <w:pPr>
        <w:pStyle w:val="Normlnywebov"/>
        <w:shd w:val="clear" w:color="auto" w:fill="FFFFFF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758"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13" w:history="1">
        <w:r w:rsidRPr="00433758">
          <w:rPr>
            <w:rStyle w:val="Hypertextovprepojenie"/>
            <w:rFonts w:asciiTheme="minorHAnsi" w:hAnsiTheme="minorHAnsi" w:cstheme="minorHAnsi"/>
            <w:b/>
            <w:sz w:val="22"/>
            <w:szCs w:val="22"/>
          </w:rPr>
          <w:t>www.rpzv.sk</w:t>
        </w:r>
      </w:hyperlink>
      <w:r w:rsidRPr="004337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0B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941D" w14:textId="77777777" w:rsidR="005708E9" w:rsidRDefault="005708E9" w:rsidP="00C457C6">
      <w:pPr>
        <w:spacing w:after="0" w:line="240" w:lineRule="auto"/>
      </w:pPr>
      <w:r>
        <w:separator/>
      </w:r>
    </w:p>
  </w:endnote>
  <w:endnote w:type="continuationSeparator" w:id="0">
    <w:p w14:paraId="715509C0" w14:textId="77777777" w:rsidR="005708E9" w:rsidRDefault="005708E9" w:rsidP="00C4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1023" w14:textId="77777777" w:rsidR="005708E9" w:rsidRDefault="005708E9" w:rsidP="00C457C6">
      <w:pPr>
        <w:spacing w:after="0" w:line="240" w:lineRule="auto"/>
      </w:pPr>
      <w:r>
        <w:separator/>
      </w:r>
    </w:p>
  </w:footnote>
  <w:footnote w:type="continuationSeparator" w:id="0">
    <w:p w14:paraId="68389C2D" w14:textId="77777777" w:rsidR="005708E9" w:rsidRDefault="005708E9" w:rsidP="00C4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2F23"/>
    <w:multiLevelType w:val="hybridMultilevel"/>
    <w:tmpl w:val="FDBA82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3D"/>
    <w:rsid w:val="00004934"/>
    <w:rsid w:val="00053011"/>
    <w:rsid w:val="00057D9F"/>
    <w:rsid w:val="000B6528"/>
    <w:rsid w:val="001271A8"/>
    <w:rsid w:val="001755E6"/>
    <w:rsid w:val="00177A3C"/>
    <w:rsid w:val="001A3919"/>
    <w:rsid w:val="001B137E"/>
    <w:rsid w:val="001B600A"/>
    <w:rsid w:val="001F7420"/>
    <w:rsid w:val="00221E63"/>
    <w:rsid w:val="0024633A"/>
    <w:rsid w:val="00253C3D"/>
    <w:rsid w:val="002613E2"/>
    <w:rsid w:val="00293B8D"/>
    <w:rsid w:val="00295B6E"/>
    <w:rsid w:val="00314980"/>
    <w:rsid w:val="003575D0"/>
    <w:rsid w:val="00397BFC"/>
    <w:rsid w:val="003A032F"/>
    <w:rsid w:val="003A66F3"/>
    <w:rsid w:val="003C2274"/>
    <w:rsid w:val="003E548C"/>
    <w:rsid w:val="00413DAD"/>
    <w:rsid w:val="00433758"/>
    <w:rsid w:val="00440ADA"/>
    <w:rsid w:val="00472348"/>
    <w:rsid w:val="004A25B7"/>
    <w:rsid w:val="004C46EB"/>
    <w:rsid w:val="004F2212"/>
    <w:rsid w:val="00516750"/>
    <w:rsid w:val="00550710"/>
    <w:rsid w:val="005708E9"/>
    <w:rsid w:val="005935F7"/>
    <w:rsid w:val="0059603F"/>
    <w:rsid w:val="00613926"/>
    <w:rsid w:val="00624B4E"/>
    <w:rsid w:val="006445D0"/>
    <w:rsid w:val="00651FD2"/>
    <w:rsid w:val="00675F8D"/>
    <w:rsid w:val="006868AB"/>
    <w:rsid w:val="006B1A63"/>
    <w:rsid w:val="00707FFC"/>
    <w:rsid w:val="00710887"/>
    <w:rsid w:val="0071741B"/>
    <w:rsid w:val="00735CD0"/>
    <w:rsid w:val="0077585B"/>
    <w:rsid w:val="007813C0"/>
    <w:rsid w:val="007A224D"/>
    <w:rsid w:val="007A4049"/>
    <w:rsid w:val="007D3998"/>
    <w:rsid w:val="007E0F6E"/>
    <w:rsid w:val="00814A96"/>
    <w:rsid w:val="00857492"/>
    <w:rsid w:val="008B2698"/>
    <w:rsid w:val="008B3760"/>
    <w:rsid w:val="008E31A3"/>
    <w:rsid w:val="008E676C"/>
    <w:rsid w:val="00905893"/>
    <w:rsid w:val="00920C91"/>
    <w:rsid w:val="00927900"/>
    <w:rsid w:val="00941581"/>
    <w:rsid w:val="00942C9B"/>
    <w:rsid w:val="009A5B35"/>
    <w:rsid w:val="009D66A8"/>
    <w:rsid w:val="00A17E6F"/>
    <w:rsid w:val="00A451EB"/>
    <w:rsid w:val="00A6093E"/>
    <w:rsid w:val="00A87D1A"/>
    <w:rsid w:val="00AC02E7"/>
    <w:rsid w:val="00AC759B"/>
    <w:rsid w:val="00B023B4"/>
    <w:rsid w:val="00B11317"/>
    <w:rsid w:val="00B2196F"/>
    <w:rsid w:val="00B856E4"/>
    <w:rsid w:val="00BA0D1F"/>
    <w:rsid w:val="00BA1C16"/>
    <w:rsid w:val="00BB6C14"/>
    <w:rsid w:val="00BC606A"/>
    <w:rsid w:val="00BF5F6B"/>
    <w:rsid w:val="00BF746A"/>
    <w:rsid w:val="00C127E5"/>
    <w:rsid w:val="00C40362"/>
    <w:rsid w:val="00C40A33"/>
    <w:rsid w:val="00C457C6"/>
    <w:rsid w:val="00C62B44"/>
    <w:rsid w:val="00C647D0"/>
    <w:rsid w:val="00CC71ED"/>
    <w:rsid w:val="00CE7052"/>
    <w:rsid w:val="00CE72FB"/>
    <w:rsid w:val="00D27EBC"/>
    <w:rsid w:val="00D7293D"/>
    <w:rsid w:val="00DB64EE"/>
    <w:rsid w:val="00DD0CD5"/>
    <w:rsid w:val="00DD7E6F"/>
    <w:rsid w:val="00DE1BEB"/>
    <w:rsid w:val="00DF21E9"/>
    <w:rsid w:val="00E0457B"/>
    <w:rsid w:val="00E10854"/>
    <w:rsid w:val="00E10865"/>
    <w:rsid w:val="00E72A41"/>
    <w:rsid w:val="00E94039"/>
    <w:rsid w:val="00EA1AE6"/>
    <w:rsid w:val="00EE3135"/>
    <w:rsid w:val="00EE325F"/>
    <w:rsid w:val="00EE5A0B"/>
    <w:rsid w:val="00F0542C"/>
    <w:rsid w:val="00F07C23"/>
    <w:rsid w:val="00F35329"/>
    <w:rsid w:val="00F377D5"/>
    <w:rsid w:val="00F43DBB"/>
    <w:rsid w:val="00F47F11"/>
    <w:rsid w:val="00F52E7F"/>
    <w:rsid w:val="00F76DA1"/>
    <w:rsid w:val="00F80DE3"/>
    <w:rsid w:val="00FA05ED"/>
    <w:rsid w:val="00FA469D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092D"/>
  <w15:chartTrackingRefBased/>
  <w15:docId w15:val="{017746FB-B8A7-4669-9AEE-3DBC01B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53C3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3C3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5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57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C457C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EE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pz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zv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pz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D42CEDF67D544B928CD776B51530F" ma:contentTypeVersion="8" ma:contentTypeDescription="Umožňuje vytvoriť nový dokument." ma:contentTypeScope="" ma:versionID="1a2876fdd846faab12e939bb6a655654">
  <xsd:schema xmlns:xsd="http://www.w3.org/2001/XMLSchema" xmlns:xs="http://www.w3.org/2001/XMLSchema" xmlns:p="http://schemas.microsoft.com/office/2006/metadata/properties" xmlns:ns3="9626157f-170a-482c-bf2c-02bcfbcc48e6" targetNamespace="http://schemas.microsoft.com/office/2006/metadata/properties" ma:root="true" ma:fieldsID="6411b7bba057de6e4cd57179537e1283" ns3:_="">
    <xsd:import namespace="9626157f-170a-482c-bf2c-02bcfbcc4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6157f-170a-482c-bf2c-02bcfbcc4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A348C-A711-492A-9428-924DED7F2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1CC4C-AA84-4C6B-8821-7A8F34688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6157f-170a-482c-bf2c-02bcfbcc4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FFCD5-4D3D-4D66-8E71-32218C0EB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Strelec</dc:creator>
  <cp:keywords/>
  <dc:description/>
  <cp:lastModifiedBy>Miroslav Strelec</cp:lastModifiedBy>
  <cp:revision>117</cp:revision>
  <dcterms:created xsi:type="dcterms:W3CDTF">2019-10-08T06:52:00Z</dcterms:created>
  <dcterms:modified xsi:type="dcterms:W3CDTF">2019-10-25T08:47:00Z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0x010100971D42CEDF67D544B928CD776B51530F</vt:lpwstr>
  </property>
</Properties>
</file>